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7B9091" w14:textId="77777777" w:rsidR="00BE6AF8" w:rsidRDefault="003F5DEF">
      <w:pPr>
        <w:widowControl w:val="0"/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114300" distB="114300" distL="114300" distR="114300" wp14:anchorId="5DC88218" wp14:editId="7033AC55">
            <wp:extent cx="2000250" cy="82741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827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65E99D" w14:textId="77777777" w:rsidR="00BE6AF8" w:rsidRDefault="00BE6AF8">
      <w:pPr>
        <w:widowControl w:val="0"/>
        <w:spacing w:after="0" w:line="240" w:lineRule="auto"/>
        <w:rPr>
          <w:rFonts w:ascii="Montserrat" w:eastAsia="Montserrat" w:hAnsi="Montserrat" w:cs="Montserrat"/>
          <w:b/>
          <w:bCs/>
          <w:color w:val="1C4587"/>
          <w:sz w:val="16"/>
          <w:szCs w:val="16"/>
        </w:rPr>
      </w:pPr>
    </w:p>
    <w:p w14:paraId="18BFE4D5" w14:textId="77777777" w:rsidR="00BE6AF8" w:rsidRDefault="003F5DEF">
      <w:pPr>
        <w:widowControl w:val="0"/>
        <w:spacing w:after="0" w:line="240" w:lineRule="auto"/>
        <w:jc w:val="center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b/>
          <w:bCs/>
          <w:color w:val="1C4587"/>
          <w:sz w:val="28"/>
          <w:szCs w:val="28"/>
        </w:rPr>
        <w:t>September 18, 2026</w:t>
      </w:r>
    </w:p>
    <w:p w14:paraId="14BA8D15" w14:textId="77777777" w:rsidR="00BE6AF8" w:rsidRDefault="003F5DEF">
      <w:pPr>
        <w:widowControl w:val="0"/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1F4E79"/>
          <w:sz w:val="28"/>
          <w:szCs w:val="28"/>
        </w:rPr>
      </w:pPr>
      <w:r>
        <w:rPr>
          <w:rFonts w:ascii="Montserrat" w:eastAsia="Montserrat" w:hAnsi="Montserrat" w:cs="Montserrat"/>
          <w:b/>
          <w:bCs/>
          <w:color w:val="1F4E79"/>
          <w:sz w:val="28"/>
          <w:szCs w:val="28"/>
        </w:rPr>
        <w:t>American River College</w:t>
      </w:r>
    </w:p>
    <w:p w14:paraId="53C31FF7" w14:textId="77777777" w:rsidR="00BE6AF8" w:rsidRDefault="003F5DEF">
      <w:pPr>
        <w:widowControl w:val="0"/>
        <w:spacing w:after="0" w:line="240" w:lineRule="auto"/>
        <w:jc w:val="center"/>
        <w:rPr>
          <w:rFonts w:ascii="Montserrat" w:eastAsia="Montserrat" w:hAnsi="Montserrat" w:cs="Montserrat"/>
          <w:color w:val="1F4E79"/>
          <w:sz w:val="20"/>
          <w:szCs w:val="20"/>
        </w:rPr>
      </w:pPr>
      <w:r>
        <w:rPr>
          <w:rFonts w:ascii="Montserrat" w:eastAsia="Montserrat" w:hAnsi="Montserrat" w:cs="Montserrat"/>
          <w:color w:val="1F4E79"/>
          <w:sz w:val="20"/>
          <w:szCs w:val="20"/>
        </w:rPr>
        <w:t>4700 College Oak Drive, Sacramento, CA 95841</w:t>
      </w:r>
    </w:p>
    <w:p w14:paraId="7FAE2F8D" w14:textId="77777777" w:rsidR="00BE6AF8" w:rsidRDefault="00BE6AF8">
      <w:pPr>
        <w:widowControl w:val="0"/>
        <w:spacing w:after="0" w:line="240" w:lineRule="auto"/>
        <w:rPr>
          <w:rFonts w:ascii="Montserrat" w:eastAsia="Montserrat" w:hAnsi="Montserrat" w:cs="Montserrat"/>
        </w:rPr>
      </w:pPr>
    </w:p>
    <w:p w14:paraId="586338D8" w14:textId="77777777" w:rsidR="00BE6AF8" w:rsidRDefault="003F5DEF">
      <w:pPr>
        <w:widowControl w:val="0"/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  <w:color w:val="1C4587"/>
        </w:rPr>
        <w:t>8:00 am – 8:30 am</w:t>
      </w:r>
      <w:r>
        <w:rPr>
          <w:rFonts w:ascii="Montserrat" w:eastAsia="Montserrat" w:hAnsi="Montserrat" w:cs="Montserrat"/>
          <w:b/>
          <w:bCs/>
        </w:rPr>
        <w:tab/>
      </w:r>
      <w:r>
        <w:rPr>
          <w:rFonts w:ascii="Montserrat" w:eastAsia="Montserrat" w:hAnsi="Montserrat" w:cs="Montserrat"/>
        </w:rPr>
        <w:tab/>
        <w:t>Breakfast and Mingle</w:t>
      </w:r>
    </w:p>
    <w:p w14:paraId="7188A3C9" w14:textId="77777777" w:rsidR="00BE6AF8" w:rsidRDefault="00BE6AF8">
      <w:pPr>
        <w:widowControl w:val="0"/>
        <w:spacing w:after="0" w:line="240" w:lineRule="auto"/>
        <w:rPr>
          <w:rFonts w:ascii="Montserrat" w:eastAsia="Montserrat" w:hAnsi="Montserrat" w:cs="Montserrat"/>
        </w:rPr>
      </w:pPr>
    </w:p>
    <w:p w14:paraId="220056C0" w14:textId="77777777" w:rsidR="00BE6AF8" w:rsidRDefault="003F5DEF">
      <w:pPr>
        <w:widowControl w:val="0"/>
        <w:spacing w:after="0" w:line="240" w:lineRule="auto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  <w:color w:val="1C4587"/>
        </w:rPr>
        <w:t>8:30 am – 9:15 am</w:t>
      </w:r>
      <w:r>
        <w:rPr>
          <w:rFonts w:ascii="Montserrat" w:eastAsia="Montserrat" w:hAnsi="Montserrat" w:cs="Montserrat"/>
          <w:color w:val="0B5394"/>
        </w:rPr>
        <w:tab/>
      </w: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  <w:b/>
          <w:bCs/>
        </w:rPr>
        <w:t>Land Acknowledgment, Welcome Remarks &amp; Introductions</w:t>
      </w:r>
    </w:p>
    <w:p w14:paraId="020CB9A1" w14:textId="77777777" w:rsidR="00BE6AF8" w:rsidRDefault="003F5DE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color w:val="000000"/>
        </w:rPr>
      </w:pPr>
      <w:bookmarkStart w:id="0" w:name="_heading=h.30j0zll" w:colFirst="0" w:colLast="0"/>
      <w:bookmarkEnd w:id="0"/>
      <w:r>
        <w:rPr>
          <w:rFonts w:ascii="Montserrat" w:eastAsia="Montserrat" w:hAnsi="Montserrat" w:cs="Montserrat"/>
          <w:color w:val="000000"/>
        </w:rPr>
        <w:t>Dr. David Miramontes-Quiñones, VP, Student Services &amp; Equity, American River College</w:t>
      </w:r>
    </w:p>
    <w:p w14:paraId="3D39F99B" w14:textId="77777777" w:rsidR="00BE6AF8" w:rsidRDefault="003F5DE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Dr. Lisa Cardoza, President, America River College</w:t>
      </w:r>
    </w:p>
    <w:p w14:paraId="742977EA" w14:textId="77777777" w:rsidR="00BE6AF8" w:rsidRDefault="003F5DE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Dr. Claudia Lourido-Habib, Executive Director, ACCCA</w:t>
      </w:r>
    </w:p>
    <w:p w14:paraId="75EA3D39" w14:textId="77777777" w:rsidR="00BE6AF8" w:rsidRDefault="003F5DE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color w:val="000000"/>
        </w:rPr>
      </w:pPr>
      <w:bookmarkStart w:id="1" w:name="_heading=h.9rq92f25awd" w:colFirst="0" w:colLast="0"/>
      <w:bookmarkEnd w:id="1"/>
      <w:r>
        <w:rPr>
          <w:rFonts w:ascii="Montserrat" w:eastAsia="Montserrat" w:hAnsi="Montserrat" w:cs="Montserrat"/>
        </w:rPr>
        <w:t>Kuldeep Kaur</w:t>
      </w:r>
      <w:r>
        <w:rPr>
          <w:rFonts w:ascii="Montserrat" w:eastAsia="Montserrat" w:hAnsi="Montserrat" w:cs="Montserrat"/>
          <w:color w:val="000000"/>
        </w:rPr>
        <w:t xml:space="preserve">, President, </w:t>
      </w:r>
      <w:r>
        <w:rPr>
          <w:rFonts w:ascii="Montserrat" w:eastAsia="Montserrat" w:hAnsi="Montserrat" w:cs="Montserrat"/>
          <w:color w:val="222222"/>
          <w:highlight w:val="white"/>
        </w:rPr>
        <w:t>ACCCA Board</w:t>
      </w:r>
      <w:r>
        <w:rPr>
          <w:rFonts w:ascii="Montserrat" w:eastAsia="Montserrat" w:hAnsi="Montserrat" w:cs="Montserrat"/>
          <w:color w:val="222222"/>
        </w:rPr>
        <w:t xml:space="preserve"> of Directors</w:t>
      </w:r>
    </w:p>
    <w:p w14:paraId="363B9F3B" w14:textId="77777777" w:rsidR="00BE6AF8" w:rsidRDefault="003F5DE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Lucy Alvarez, VP, Human Resources, Gavilan College</w:t>
      </w:r>
    </w:p>
    <w:p w14:paraId="28586716" w14:textId="77777777" w:rsidR="00BE6AF8" w:rsidRDefault="00BE6AF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40"/>
        <w:rPr>
          <w:rFonts w:ascii="Montserrat" w:eastAsia="Montserrat" w:hAnsi="Montserrat" w:cs="Montserrat"/>
          <w:color w:val="000000"/>
        </w:rPr>
      </w:pPr>
    </w:p>
    <w:p w14:paraId="627789DC" w14:textId="77777777" w:rsidR="00BE6AF8" w:rsidRDefault="003F5DEF">
      <w:pPr>
        <w:widowControl w:val="0"/>
        <w:spacing w:after="0" w:line="240" w:lineRule="auto"/>
        <w:ind w:left="2880" w:hanging="2880"/>
        <w:rPr>
          <w:rFonts w:ascii="Montserrat" w:eastAsia="Montserrat" w:hAnsi="Montserrat" w:cs="Montserrat"/>
          <w:b/>
          <w:bCs/>
        </w:rPr>
      </w:pPr>
      <w:bookmarkStart w:id="2" w:name="_heading=h.uree86rr5ux1" w:colFirst="0" w:colLast="0"/>
      <w:bookmarkEnd w:id="2"/>
      <w:r>
        <w:rPr>
          <w:rFonts w:ascii="Montserrat" w:eastAsia="Montserrat" w:hAnsi="Montserrat" w:cs="Montserrat"/>
          <w:b/>
          <w:bCs/>
          <w:color w:val="1C4587"/>
        </w:rPr>
        <w:t>9:15 am – 10:30 am</w:t>
      </w: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  <w:b/>
          <w:bCs/>
        </w:rPr>
        <w:t>Session #1: Organizational Leadership: The Art of Motivation, Influence, and Leading with Your Roots</w:t>
      </w:r>
    </w:p>
    <w:p w14:paraId="1EF0B915" w14:textId="77777777" w:rsidR="00BE6AF8" w:rsidRDefault="003F5DE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Dr. Lisa Cardoza, President, America River College</w:t>
      </w:r>
    </w:p>
    <w:p w14:paraId="13F90D49" w14:textId="77777777" w:rsidR="00BE6AF8" w:rsidRDefault="003F5DE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Dr. David Miramontes-Quiñones, VP, Student Services &amp; Equity, American River College</w:t>
      </w:r>
    </w:p>
    <w:p w14:paraId="547F54E7" w14:textId="77777777" w:rsidR="00BE6AF8" w:rsidRDefault="00BE6AF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40"/>
        <w:rPr>
          <w:rFonts w:ascii="Montserrat" w:eastAsia="Montserrat" w:hAnsi="Montserrat" w:cs="Montserrat"/>
          <w:color w:val="000000"/>
        </w:rPr>
      </w:pPr>
      <w:bookmarkStart w:id="3" w:name="_heading=h.eyjjwfzce1p2" w:colFirst="0" w:colLast="0"/>
      <w:bookmarkEnd w:id="3"/>
    </w:p>
    <w:p w14:paraId="33E90247" w14:textId="77777777" w:rsidR="00BE6AF8" w:rsidRDefault="003F5DEF">
      <w:pPr>
        <w:widowControl w:val="0"/>
        <w:spacing w:after="0" w:line="240" w:lineRule="auto"/>
        <w:ind w:left="2880" w:hanging="288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  <w:color w:val="1C4587"/>
        </w:rPr>
        <w:t>10:30 am – 10:45 am</w:t>
      </w:r>
      <w:r>
        <w:rPr>
          <w:rFonts w:ascii="Montserrat" w:eastAsia="Montserrat" w:hAnsi="Montserrat" w:cs="Montserrat"/>
        </w:rPr>
        <w:tab/>
        <w:t>Break</w:t>
      </w:r>
    </w:p>
    <w:p w14:paraId="0D0927E7" w14:textId="77777777" w:rsidR="00BE6AF8" w:rsidRDefault="00BE6AF8">
      <w:pPr>
        <w:widowControl w:val="0"/>
        <w:spacing w:after="0" w:line="240" w:lineRule="auto"/>
        <w:ind w:left="2880" w:hanging="2880"/>
        <w:rPr>
          <w:rFonts w:ascii="Montserrat" w:eastAsia="Montserrat" w:hAnsi="Montserrat" w:cs="Montserrat"/>
        </w:rPr>
      </w:pPr>
    </w:p>
    <w:p w14:paraId="334C6EAF" w14:textId="77777777" w:rsidR="00BE6AF8" w:rsidRDefault="003F5DEF">
      <w:pPr>
        <w:widowControl w:val="0"/>
        <w:spacing w:after="0" w:line="240" w:lineRule="auto"/>
        <w:ind w:left="2880" w:hanging="2880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  <w:color w:val="1C4587"/>
        </w:rPr>
        <w:t>10:45 am – 12:00 pm</w:t>
      </w: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  <w:b/>
          <w:bCs/>
        </w:rPr>
        <w:t>Session #2: Institutionalizing Change: Best Practices to Implement DEIAA Initiatives</w:t>
      </w:r>
    </w:p>
    <w:p w14:paraId="163EF808" w14:textId="77777777" w:rsidR="00BE6AF8" w:rsidRDefault="003F5DE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color w:val="000000"/>
        </w:rPr>
      </w:pPr>
      <w:bookmarkStart w:id="4" w:name="_heading=h.njnz65xm5au5" w:colFirst="0" w:colLast="0"/>
      <w:bookmarkEnd w:id="4"/>
      <w:r>
        <w:rPr>
          <w:rFonts w:ascii="Montserrat" w:eastAsia="Montserrat" w:hAnsi="Montserrat" w:cs="Montserrat"/>
          <w:color w:val="000000"/>
        </w:rPr>
        <w:t>Dr. Torence Powell, Chancellor, Los Rios CCD</w:t>
      </w:r>
    </w:p>
    <w:p w14:paraId="08BE1730" w14:textId="77777777" w:rsidR="00BE6AF8" w:rsidRDefault="00BE6AF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40"/>
        <w:rPr>
          <w:rFonts w:ascii="Montserrat" w:eastAsia="Montserrat" w:hAnsi="Montserrat" w:cs="Montserrat"/>
          <w:color w:val="000000"/>
        </w:rPr>
      </w:pPr>
    </w:p>
    <w:p w14:paraId="7F8C3C77" w14:textId="77777777" w:rsidR="00BE6AF8" w:rsidRDefault="003F5DEF">
      <w:pPr>
        <w:widowControl w:val="0"/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  <w:color w:val="1C4587"/>
        </w:rPr>
        <w:t>12:00 pm – 1:00 pm</w:t>
      </w: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</w:rPr>
        <w:tab/>
        <w:t>Networking Lunch</w:t>
      </w:r>
    </w:p>
    <w:p w14:paraId="41F88BA1" w14:textId="77777777" w:rsidR="00BE6AF8" w:rsidRDefault="00BE6AF8">
      <w:pPr>
        <w:widowControl w:val="0"/>
        <w:spacing w:after="0" w:line="240" w:lineRule="auto"/>
        <w:rPr>
          <w:rFonts w:ascii="Montserrat" w:eastAsia="Montserrat" w:hAnsi="Montserrat" w:cs="Montserrat"/>
        </w:rPr>
      </w:pPr>
    </w:p>
    <w:p w14:paraId="771176A0" w14:textId="77777777" w:rsidR="00BE6AF8" w:rsidRDefault="003F5DEF">
      <w:pPr>
        <w:widowControl w:val="0"/>
        <w:spacing w:after="0" w:line="240" w:lineRule="auto"/>
        <w:ind w:left="2880" w:hanging="2880"/>
        <w:rPr>
          <w:rFonts w:ascii="Montserrat" w:eastAsia="Montserrat" w:hAnsi="Montserrat" w:cs="Montserrat"/>
          <w:b/>
          <w:bCs/>
        </w:rPr>
      </w:pPr>
      <w:bookmarkStart w:id="5" w:name="_heading=h.svwhxxh7wt2t" w:colFirst="0" w:colLast="0"/>
      <w:bookmarkEnd w:id="5"/>
      <w:r>
        <w:rPr>
          <w:rFonts w:ascii="Montserrat" w:eastAsia="Montserrat" w:hAnsi="Montserrat" w:cs="Montserrat"/>
          <w:b/>
          <w:bCs/>
          <w:color w:val="1C4587"/>
        </w:rPr>
        <w:t>1:00 pm – 2:15 pm</w:t>
      </w: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  <w:b/>
          <w:bCs/>
        </w:rPr>
        <w:t>Session #3: Employee Discipline &amp; Legal Considerations</w:t>
      </w:r>
    </w:p>
    <w:p w14:paraId="7400E1D7" w14:textId="77777777" w:rsidR="00BE6AF8" w:rsidRDefault="003F5DE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Eileen O’Hare-Anderson, Partner, Liebert Cassidy Whitmore</w:t>
      </w:r>
    </w:p>
    <w:p w14:paraId="60E4EFE9" w14:textId="77777777" w:rsidR="00BE6AF8" w:rsidRDefault="00BE6AF8">
      <w:pPr>
        <w:widowControl w:val="0"/>
        <w:spacing w:after="0" w:line="240" w:lineRule="auto"/>
        <w:rPr>
          <w:rFonts w:ascii="Montserrat" w:eastAsia="Montserrat" w:hAnsi="Montserrat" w:cs="Montserrat"/>
        </w:rPr>
      </w:pPr>
    </w:p>
    <w:p w14:paraId="49D4B2C2" w14:textId="77777777" w:rsidR="00BE6AF8" w:rsidRDefault="003F5DEF">
      <w:pPr>
        <w:widowControl w:val="0"/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  <w:color w:val="1C4587"/>
        </w:rPr>
        <w:t>2:15 pm – 2:30 pm</w:t>
      </w: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</w:rPr>
        <w:tab/>
        <w:t>Break</w:t>
      </w:r>
    </w:p>
    <w:p w14:paraId="7FDA92A4" w14:textId="77777777" w:rsidR="00BE6AF8" w:rsidRDefault="00BE6AF8">
      <w:pPr>
        <w:widowControl w:val="0"/>
        <w:spacing w:after="0" w:line="240" w:lineRule="auto"/>
        <w:rPr>
          <w:rFonts w:ascii="Montserrat" w:eastAsia="Montserrat" w:hAnsi="Montserrat" w:cs="Montserrat"/>
        </w:rPr>
      </w:pPr>
    </w:p>
    <w:p w14:paraId="7F38996E" w14:textId="77777777" w:rsidR="00BE6AF8" w:rsidRDefault="003F5DEF">
      <w:pPr>
        <w:widowControl w:val="0"/>
        <w:spacing w:after="0" w:line="240" w:lineRule="auto"/>
        <w:ind w:left="2880" w:hanging="2880"/>
        <w:rPr>
          <w:rFonts w:ascii="Montserrat" w:eastAsia="Montserrat" w:hAnsi="Montserrat" w:cs="Montserrat"/>
          <w:b/>
          <w:bCs/>
        </w:rPr>
      </w:pPr>
      <w:bookmarkStart w:id="6" w:name="_heading=h.wcyzxvgch8b0" w:colFirst="0" w:colLast="0"/>
      <w:bookmarkEnd w:id="6"/>
      <w:r>
        <w:rPr>
          <w:rFonts w:ascii="Montserrat" w:eastAsia="Montserrat" w:hAnsi="Montserrat" w:cs="Montserrat"/>
          <w:b/>
          <w:bCs/>
          <w:color w:val="1C4587"/>
        </w:rPr>
        <w:t>2:30 pm – 3:45 pm</w:t>
      </w: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  <w:b/>
          <w:bCs/>
        </w:rPr>
        <w:t>Session #4: Overcoming Adversity as an Administrator</w:t>
      </w:r>
    </w:p>
    <w:p w14:paraId="39631AE8" w14:textId="77777777" w:rsidR="00BE6AF8" w:rsidRDefault="003F5DE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color w:val="000000"/>
        </w:rPr>
      </w:pPr>
      <w:bookmarkStart w:id="7" w:name="_heading=h.3iisyc8ihudd" w:colFirst="0" w:colLast="0"/>
      <w:bookmarkEnd w:id="7"/>
      <w:r>
        <w:rPr>
          <w:rFonts w:ascii="Montserrat" w:eastAsia="Montserrat" w:hAnsi="Montserrat" w:cs="Montserrat"/>
          <w:color w:val="000000"/>
        </w:rPr>
        <w:t>Dr. Claudia Lourido-Habib, Executive Director, ACCCA</w:t>
      </w:r>
    </w:p>
    <w:p w14:paraId="2A0BF932" w14:textId="77777777" w:rsidR="00BE6AF8" w:rsidRDefault="00BE6AF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40"/>
        <w:rPr>
          <w:rFonts w:ascii="Montserrat" w:eastAsia="Montserrat" w:hAnsi="Montserrat" w:cs="Montserrat"/>
          <w:color w:val="000000"/>
          <w:highlight w:val="white"/>
        </w:rPr>
      </w:pPr>
    </w:p>
    <w:p w14:paraId="2863AE82" w14:textId="77777777" w:rsidR="00BE6AF8" w:rsidRDefault="003F5DEF">
      <w:pPr>
        <w:widowControl w:val="0"/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  <w:color w:val="1C4587"/>
        </w:rPr>
        <w:t>3:45 pm – 4:15 pm</w:t>
      </w:r>
      <w:r>
        <w:rPr>
          <w:rFonts w:ascii="Montserrat" w:eastAsia="Montserrat" w:hAnsi="Montserrat" w:cs="Montserrat"/>
          <w:b/>
          <w:bCs/>
        </w:rPr>
        <w:tab/>
      </w:r>
      <w:r>
        <w:rPr>
          <w:rFonts w:ascii="Montserrat" w:eastAsia="Montserrat" w:hAnsi="Montserrat" w:cs="Montserrat"/>
        </w:rPr>
        <w:tab/>
        <w:t>Raffle prizes, takeaways, and closing remarks</w:t>
      </w:r>
    </w:p>
    <w:p w14:paraId="132A85AC" w14:textId="77777777" w:rsidR="00BE6AF8" w:rsidRDefault="003F5DE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Dr. Natalie Schonfeld, Dean, Counseling &amp; Enrollment Services, Coastline College</w:t>
      </w:r>
    </w:p>
    <w:p w14:paraId="6156E628" w14:textId="77777777" w:rsidR="00BE6AF8" w:rsidRDefault="00BE6AF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/>
        <w:rPr>
          <w:rFonts w:ascii="Montserrat" w:eastAsia="Montserrat" w:hAnsi="Montserrat" w:cs="Montserrat"/>
          <w:color w:val="000000"/>
        </w:rPr>
      </w:pPr>
    </w:p>
    <w:sectPr w:rsidR="00BE6AF8">
      <w:pgSz w:w="12240" w:h="15840"/>
      <w:pgMar w:top="720" w:right="1008" w:bottom="864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155199A-54A4-4D57-845A-1B15D9E159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379076E-B1F1-4828-A67B-10FC0F7A86C2}"/>
    <w:embedBold r:id="rId3" w:fontKey="{CAB601A4-0D63-4ABC-A9AE-CE6540F12E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18338020-399F-4B59-8766-BD3F9A46FEBA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3E40938F-E3D6-48E8-9FBE-D947868F5F47}"/>
    <w:embedBold r:id="rId6" w:fontKey="{8D396C98-25EA-460A-BBD5-97CE935A10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857F870-88A3-4EFB-B476-E26F1756CA3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835D33"/>
    <w:multiLevelType w:val="multilevel"/>
    <w:tmpl w:val="40A0BD52"/>
    <w:lvl w:ilvl="0">
      <w:numFmt w:val="bullet"/>
      <w:lvlText w:val="⮚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2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000" w:hanging="360"/>
      </w:pPr>
      <w:rPr>
        <w:rFonts w:ascii="Noto Sans Symbols" w:eastAsia="Noto Sans Symbols" w:hAnsi="Noto Sans Symbols" w:cs="Noto Sans Symbols"/>
      </w:rPr>
    </w:lvl>
  </w:abstractNum>
  <w:num w:numId="1" w16cid:durableId="18107025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AF8"/>
    <w:rsid w:val="003F5DEF"/>
    <w:rsid w:val="006E73EC"/>
    <w:rsid w:val="007B6C02"/>
    <w:rsid w:val="00BE6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59C3B"/>
  <w15:docId w15:val="{D80FCC6F-4649-46FD-9087-1A5509D98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05qEr5dcY3maIiXrk+D3MEulNg==">CgMxLjAyCWguMzBqMHpsbDINaC45cnE5MmYyNWF3ZDIOaC51cmVlODZycjV1eDEyDmguZXlqandmemNlMXAyMg5oLm5qbno2NXhtNWF1NTIOaC5zdndoeHhoN3d0MnQyDmgud2N5enh2Z2NoOGIwMg5oLjNpaXN5YzhpaHVkZDgAciExSDQ2aHVyVjB1Q3lRblgwUGlPVWlrYXByQ0x1eXVfLWM=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1190</Characters>
  <Application>Microsoft Office Word</Application>
  <DocSecurity>0</DocSecurity>
  <Lines>9</Lines>
  <Paragraphs>2</Paragraphs>
  <ScaleCrop>false</ScaleCrop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Sneed</dc:creator>
  <cp:lastModifiedBy>Ana Sneed</cp:lastModifiedBy>
  <cp:revision>2</cp:revision>
  <dcterms:created xsi:type="dcterms:W3CDTF">2026-06-30T20:00:00Z</dcterms:created>
  <dcterms:modified xsi:type="dcterms:W3CDTF">2026-06-30T20:00:00Z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0x010100F9CFBDFFBA4233499F8D1AB1EE4CA2B0</vt:lpwstr>
  </property>
</Properties>
</file>